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12CE8" w14:textId="77777777" w:rsidR="0086487C" w:rsidRDefault="00E458E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.../2021. (XI. 17.) önkormányzati rendelete</w:t>
      </w:r>
    </w:p>
    <w:p w14:paraId="00949973" w14:textId="77777777" w:rsidR="0086487C" w:rsidRDefault="00E458E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2021. évi költségvetéséről szóló 3/2021. (II.23.) önkormányzati rendelet III. negyedévi módosításáról</w:t>
      </w:r>
    </w:p>
    <w:p w14:paraId="5FCF8A19" w14:textId="77777777" w:rsidR="0086487C" w:rsidRDefault="00E458EF">
      <w:pPr>
        <w:pStyle w:val="Szvegtrzs"/>
        <w:spacing w:before="220" w:after="0" w:line="240" w:lineRule="auto"/>
        <w:jc w:val="both"/>
      </w:pPr>
      <w:r>
        <w:t xml:space="preserve">Gádoros Nagyközségi Önkormányzatának </w:t>
      </w:r>
      <w:r>
        <w:t>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14:paraId="37F1B933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F5AAFD8" w14:textId="77777777" w:rsidR="0086487C" w:rsidRDefault="00E458EF">
      <w:pPr>
        <w:pStyle w:val="Szvegtrzs"/>
        <w:spacing w:after="0" w:line="240" w:lineRule="auto"/>
        <w:jc w:val="both"/>
      </w:pPr>
      <w:r>
        <w:t>Az önkormányzat 2021. évi köl</w:t>
      </w:r>
      <w:r>
        <w:t>tségvetéséről szóló 3/2021 (II.23.) önkormányzati rendelet bevezető része helyébe a következő rendelkezés lép:</w:t>
      </w:r>
    </w:p>
    <w:p w14:paraId="6518D4E6" w14:textId="77777777" w:rsidR="0086487C" w:rsidRDefault="00E458EF">
      <w:pPr>
        <w:pStyle w:val="Szvegtrzs"/>
        <w:spacing w:before="240" w:after="240" w:line="240" w:lineRule="auto"/>
        <w:jc w:val="both"/>
      </w:pPr>
      <w:r>
        <w:t>„Gádoros Nagyközségi Önkormányzatának Képviselő-testülete az Alaptörvény 32. cikk (2) bekezdésében meghatározott eredeti jogalkotói hatáskörében,</w:t>
      </w:r>
      <w:r>
        <w:t xml:space="preserve"> az Alaptörvény 32. cikk (1) bekezdés f) pontjában meghatározott feladatkörében eljárva a következőket rendeli el:”</w:t>
      </w:r>
    </w:p>
    <w:p w14:paraId="04AC56D2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28B72E7" w14:textId="77777777" w:rsidR="0086487C" w:rsidRDefault="00E458EF">
      <w:pPr>
        <w:pStyle w:val="Szvegtrzs"/>
        <w:spacing w:after="0" w:line="240" w:lineRule="auto"/>
        <w:jc w:val="both"/>
      </w:pPr>
      <w:r>
        <w:t xml:space="preserve">Az önkormányzat 2021. évi költségvetéséről szóló 3/2021 (II.23.) önkormányzati rendelet 3. és 4. §-a helyébe a következő rendelkezések </w:t>
      </w:r>
      <w:r>
        <w:t>lépnek:</w:t>
      </w:r>
    </w:p>
    <w:p w14:paraId="1AC4061A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„3. §</w:t>
      </w:r>
    </w:p>
    <w:p w14:paraId="6D2AC26C" w14:textId="77777777" w:rsidR="0086487C" w:rsidRDefault="00E458EF">
      <w:pPr>
        <w:pStyle w:val="Szvegtrzs"/>
        <w:spacing w:after="0" w:line="240" w:lineRule="auto"/>
        <w:jc w:val="both"/>
      </w:pPr>
      <w:r>
        <w:t>A Képviselő-testület az önkormányzat 2021. évi módosított költségvetésének</w:t>
      </w:r>
    </w:p>
    <w:p w14:paraId="1C71A52B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bevételi főösszege 953 489 411 Ft,</w:t>
      </w:r>
    </w:p>
    <w:p w14:paraId="4EDA26E1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kiadási főösszege 997 498 205 Ft,</w:t>
      </w:r>
    </w:p>
    <w:p w14:paraId="221271C9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hiánya 44 008 794 Ft, </w:t>
      </w:r>
    </w:p>
    <w:p w14:paraId="38A40303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ezen belül: belső </w:t>
      </w:r>
      <w:proofErr w:type="spellStart"/>
      <w:r>
        <w:t>finanszírozású</w:t>
      </w:r>
      <w:proofErr w:type="spellEnd"/>
      <w:r>
        <w:t xml:space="preserve"> bevétele 44 008 794 Ft.</w:t>
      </w:r>
    </w:p>
    <w:p w14:paraId="07145F83" w14:textId="77777777" w:rsidR="0086487C" w:rsidRDefault="00E458EF">
      <w:pPr>
        <w:pStyle w:val="Szvegtrzs"/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I. A k</w:t>
      </w:r>
      <w:r>
        <w:rPr>
          <w:b/>
          <w:bCs/>
          <w:i/>
          <w:iCs/>
        </w:rPr>
        <w:t>öltségvetési bevételek</w:t>
      </w:r>
    </w:p>
    <w:p w14:paraId="33A0DAC4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3CF55131" w14:textId="77777777" w:rsidR="0086487C" w:rsidRDefault="00E458EF">
      <w:pPr>
        <w:pStyle w:val="Szvegtrzs"/>
        <w:spacing w:after="0" w:line="240" w:lineRule="auto"/>
        <w:jc w:val="both"/>
      </w:pPr>
      <w:r>
        <w:t>Az önkormányzat 2021. évi módosított költségvetési bevételeinek előirányzatát a Képviselő-testület a következők szerint határozza meg.</w:t>
      </w:r>
    </w:p>
    <w:p w14:paraId="2A38A349" w14:textId="77777777" w:rsidR="0086487C" w:rsidRDefault="00E458EF">
      <w:pPr>
        <w:pStyle w:val="Szvegtrzs"/>
        <w:spacing w:after="0" w:line="24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Működési bevétel</w:t>
      </w:r>
    </w:p>
    <w:p w14:paraId="59DD033B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1.</w:t>
      </w:r>
      <w:r>
        <w:tab/>
      </w:r>
      <w:r>
        <w:rPr>
          <w:b/>
          <w:bCs/>
        </w:rPr>
        <w:t>Intézményi működési bevételek</w:t>
      </w:r>
      <w:r>
        <w:t xml:space="preserve"> 79 084 000 Ft</w:t>
      </w:r>
    </w:p>
    <w:p w14:paraId="0ED1D4DD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a)</w:t>
      </w:r>
      <w:r>
        <w:tab/>
        <w:t xml:space="preserve">Intézményi </w:t>
      </w:r>
      <w:r>
        <w:t>térítési díjak 38 668 000 Ft</w:t>
      </w:r>
    </w:p>
    <w:p w14:paraId="22DFE160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b)</w:t>
      </w:r>
      <w:r>
        <w:tab/>
        <w:t>Egyéb bevételek 17 912 000 Ft</w:t>
      </w:r>
    </w:p>
    <w:p w14:paraId="01D5F778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c)</w:t>
      </w:r>
      <w:r>
        <w:tab/>
        <w:t>ÁFA 7 882 000 Ft</w:t>
      </w:r>
    </w:p>
    <w:p w14:paraId="08837709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d)</w:t>
      </w:r>
      <w:r>
        <w:tab/>
        <w:t>Bérleti díjak 14 622 000 Ft</w:t>
      </w:r>
    </w:p>
    <w:p w14:paraId="367A4FD7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e)</w:t>
      </w:r>
      <w:r>
        <w:tab/>
        <w:t>Működési célú kamat bevétel -</w:t>
      </w:r>
    </w:p>
    <w:p w14:paraId="0D55C517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2.</w:t>
      </w:r>
      <w:r>
        <w:tab/>
      </w:r>
      <w:r>
        <w:rPr>
          <w:b/>
          <w:bCs/>
        </w:rPr>
        <w:t>Támogatás értékű működési bevétel</w:t>
      </w:r>
      <w:r>
        <w:t xml:space="preserve"> 426 162 700 Ft</w:t>
      </w:r>
    </w:p>
    <w:p w14:paraId="2E76AD51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a)</w:t>
      </w:r>
      <w:r>
        <w:tab/>
        <w:t>Ebből TB 31 320 000 Ft</w:t>
      </w:r>
    </w:p>
    <w:p w14:paraId="19E3CB7A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b)</w:t>
      </w:r>
      <w:r>
        <w:tab/>
        <w:t>Önkormányzat költségvetési tá</w:t>
      </w:r>
      <w:r>
        <w:t>mogatása 314 938 845 Ft</w:t>
      </w:r>
    </w:p>
    <w:p w14:paraId="5301D2FF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c)</w:t>
      </w:r>
      <w:r>
        <w:tab/>
        <w:t>MVH -</w:t>
      </w:r>
      <w:proofErr w:type="spellStart"/>
      <w:r>
        <w:t>tól</w:t>
      </w:r>
      <w:proofErr w:type="spellEnd"/>
      <w:r>
        <w:t xml:space="preserve"> kapott támogatások 2.500.000 Ft</w:t>
      </w:r>
    </w:p>
    <w:p w14:paraId="08086C03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d)</w:t>
      </w:r>
      <w:r>
        <w:tab/>
        <w:t>Munkaügyi Központtól kapott támogatások 33 395 061 Ft</w:t>
      </w:r>
    </w:p>
    <w:p w14:paraId="46246DBB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lastRenderedPageBreak/>
        <w:t>e)</w:t>
      </w:r>
      <w:r>
        <w:tab/>
        <w:t>Belső finanszírozás bevétele 44 008 794 Ft</w:t>
      </w:r>
    </w:p>
    <w:p w14:paraId="7E927313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3.</w:t>
      </w:r>
      <w:r>
        <w:tab/>
      </w:r>
      <w:proofErr w:type="spellStart"/>
      <w:r>
        <w:rPr>
          <w:b/>
          <w:bCs/>
        </w:rPr>
        <w:t>Műk</w:t>
      </w:r>
      <w:proofErr w:type="spellEnd"/>
      <w:r>
        <w:rPr>
          <w:b/>
          <w:bCs/>
        </w:rPr>
        <w:t>. célú pénze. átvétel államháztartáson kívül</w:t>
      </w:r>
      <w:r>
        <w:t xml:space="preserve"> </w:t>
      </w:r>
      <w:r>
        <w:rPr>
          <w:b/>
          <w:bCs/>
        </w:rPr>
        <w:t>0</w:t>
      </w:r>
    </w:p>
    <w:p w14:paraId="53559F6E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4.</w:t>
      </w:r>
      <w:r>
        <w:tab/>
      </w:r>
      <w:r>
        <w:rPr>
          <w:b/>
          <w:bCs/>
        </w:rPr>
        <w:t>Közhatalmi bevételek</w:t>
      </w:r>
      <w:r>
        <w:t xml:space="preserve"> 60 200 000 Ft</w:t>
      </w:r>
    </w:p>
    <w:p w14:paraId="16D21ECC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a)</w:t>
      </w:r>
      <w:r>
        <w:tab/>
        <w:t>Kommunális adó 10.000.000 Ft</w:t>
      </w:r>
    </w:p>
    <w:p w14:paraId="15F437CD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b)</w:t>
      </w:r>
      <w:r>
        <w:tab/>
        <w:t>iparűzési adó 47 000 000 Ft</w:t>
      </w:r>
    </w:p>
    <w:p w14:paraId="550D7615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c)</w:t>
      </w:r>
      <w:r>
        <w:tab/>
        <w:t>gépjárműadó 0</w:t>
      </w:r>
    </w:p>
    <w:p w14:paraId="0077EFD4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d)</w:t>
      </w:r>
      <w:r>
        <w:tab/>
        <w:t>Pótlék, bírság 650.000 Ft</w:t>
      </w:r>
    </w:p>
    <w:p w14:paraId="14385695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e)</w:t>
      </w:r>
      <w:r>
        <w:tab/>
        <w:t>Egyéb behajtás, adó 350.000 Ft</w:t>
      </w:r>
    </w:p>
    <w:p w14:paraId="505E5F4E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f)</w:t>
      </w:r>
      <w:r>
        <w:tab/>
        <w:t>Talajterhelési díj 2.000.000 Ft</w:t>
      </w:r>
    </w:p>
    <w:p w14:paraId="4F7B1C1F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g)</w:t>
      </w:r>
      <w:r>
        <w:tab/>
        <w:t>Idegenforgalmi adó 200.000 Ft</w:t>
      </w:r>
    </w:p>
    <w:p w14:paraId="40F2BF42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5.</w:t>
      </w:r>
      <w:r>
        <w:tab/>
      </w:r>
      <w:r>
        <w:rPr>
          <w:b/>
          <w:bCs/>
        </w:rPr>
        <w:t>Felhalmozási bevételek</w:t>
      </w:r>
      <w:r>
        <w:t xml:space="preserve"> 22 5</w:t>
      </w:r>
      <w:r>
        <w:t>49 455 Ft</w:t>
      </w:r>
    </w:p>
    <w:p w14:paraId="3BA01354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a)</w:t>
      </w:r>
      <w:r>
        <w:tab/>
        <w:t>Felhalmozási célú támogatás értékű bevétel 19 563 175 Ft</w:t>
      </w:r>
    </w:p>
    <w:p w14:paraId="07125AE1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b)</w:t>
      </w:r>
      <w:r>
        <w:tab/>
        <w:t>Felhalmozási célú ÁFA visszatérülés 0</w:t>
      </w:r>
    </w:p>
    <w:p w14:paraId="663529A6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c)</w:t>
      </w:r>
      <w:r>
        <w:tab/>
        <w:t>Támogatás értékű fejlesztési bevétel 0</w:t>
      </w:r>
    </w:p>
    <w:p w14:paraId="208BC330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d)</w:t>
      </w:r>
      <w:r>
        <w:tab/>
        <w:t>Támogatási kölcsönök visszatérülése 2 986 280 Ft</w:t>
      </w:r>
    </w:p>
    <w:p w14:paraId="2CCBC1E9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6.</w:t>
      </w:r>
      <w:r>
        <w:tab/>
      </w:r>
      <w:r>
        <w:rPr>
          <w:b/>
          <w:bCs/>
        </w:rPr>
        <w:t xml:space="preserve">Belső finanszírozási bevétel </w:t>
      </w:r>
      <w:r>
        <w:t>409 502 050 Ft</w:t>
      </w:r>
    </w:p>
    <w:p w14:paraId="1FDAC756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a)</w:t>
      </w:r>
      <w:r>
        <w:tab/>
        <w:t>Maradvány igénybevétele 409.502.050 Ft</w:t>
      </w:r>
    </w:p>
    <w:p w14:paraId="271DF0DB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b)</w:t>
      </w:r>
      <w:r>
        <w:tab/>
        <w:t xml:space="preserve">Működőképesség megőrzését szolgáló </w:t>
      </w:r>
      <w:proofErr w:type="spellStart"/>
      <w:r>
        <w:t>kieg</w:t>
      </w:r>
      <w:proofErr w:type="spellEnd"/>
      <w:r>
        <w:t>. tám. 0</w:t>
      </w:r>
    </w:p>
    <w:p w14:paraId="42ADC764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7.</w:t>
      </w:r>
      <w:r>
        <w:tab/>
      </w:r>
      <w:r>
        <w:rPr>
          <w:b/>
          <w:bCs/>
          <w:i/>
          <w:iCs/>
        </w:rPr>
        <w:t>Külső finanszírozás bevételei</w:t>
      </w:r>
    </w:p>
    <w:p w14:paraId="1FC72C42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8.</w:t>
      </w:r>
      <w:r>
        <w:tab/>
        <w:t xml:space="preserve">Fejlesztési hitel felvétel </w:t>
      </w:r>
      <w:r>
        <w:rPr>
          <w:b/>
          <w:bCs/>
        </w:rPr>
        <w:t>0</w:t>
      </w:r>
    </w:p>
    <w:p w14:paraId="36F9AD27" w14:textId="77777777" w:rsidR="0086487C" w:rsidRDefault="00E458EF">
      <w:pPr>
        <w:pStyle w:val="Szvegtrzs"/>
        <w:spacing w:after="240" w:line="240" w:lineRule="auto"/>
        <w:jc w:val="center"/>
      </w:pPr>
      <w:r>
        <w:rPr>
          <w:b/>
          <w:bCs/>
          <w:i/>
          <w:iCs/>
        </w:rPr>
        <w:t>II. A költségvetési kiadások</w:t>
      </w:r>
      <w:r>
        <w:t>”</w:t>
      </w:r>
    </w:p>
    <w:p w14:paraId="23748E75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4989D773" w14:textId="77777777" w:rsidR="0086487C" w:rsidRDefault="00E458EF">
      <w:pPr>
        <w:pStyle w:val="Szvegtrzs"/>
        <w:spacing w:after="0" w:line="240" w:lineRule="auto"/>
        <w:jc w:val="both"/>
      </w:pPr>
      <w:r>
        <w:t>(1) Az önkormányzat</w:t>
      </w:r>
      <w:r>
        <w:t xml:space="preserve"> 2021. évi költségvetéséről szóló 3/2021 (II.23.) önkormányzati rendelet 5. § (1) bekezdés a) pontja helyébe a következő rendelkezés lép:</w:t>
      </w:r>
    </w:p>
    <w:p w14:paraId="481B326A" w14:textId="77777777" w:rsidR="0086487C" w:rsidRDefault="00E458E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módosított működési, fenntartási kiadási előirányzatait a Képviselő-testület a következők szerint hat</w:t>
      </w:r>
      <w:r>
        <w:rPr>
          <w:i/>
          <w:iCs/>
        </w:rPr>
        <w:t>ározza meg.)</w:t>
      </w:r>
    </w:p>
    <w:p w14:paraId="5669EBF7" w14:textId="77777777" w:rsidR="0086487C" w:rsidRDefault="00E458EF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Működési kiadások előirányzata összesen: 578 529 773 Ft”</w:t>
      </w:r>
    </w:p>
    <w:p w14:paraId="388E4C4E" w14:textId="77777777" w:rsidR="0086487C" w:rsidRDefault="00E458EF">
      <w:pPr>
        <w:pStyle w:val="Szvegtrzs"/>
        <w:spacing w:before="240" w:after="0" w:line="240" w:lineRule="auto"/>
        <w:jc w:val="both"/>
      </w:pPr>
      <w:r>
        <w:t xml:space="preserve">(2) Az önkormányzat 2021. évi költségvetéséről szóló 3/2021 (II.23.) önkormányzati rendelet 5. § (1) bekezdés a) pont </w:t>
      </w:r>
      <w:proofErr w:type="spellStart"/>
      <w:proofErr w:type="gramStart"/>
      <w:r>
        <w:t>aa</w:t>
      </w:r>
      <w:proofErr w:type="spellEnd"/>
      <w:r>
        <w:t>)–</w:t>
      </w:r>
      <w:proofErr w:type="spellStart"/>
      <w:proofErr w:type="gramEnd"/>
      <w:r>
        <w:t>ae</w:t>
      </w:r>
      <w:proofErr w:type="spellEnd"/>
      <w:r>
        <w:t xml:space="preserve">) alpontja helyébe a következő rendelkezések </w:t>
      </w:r>
      <w:r>
        <w:t>lépnek:</w:t>
      </w:r>
    </w:p>
    <w:p w14:paraId="4612238D" w14:textId="77777777" w:rsidR="0086487C" w:rsidRDefault="00E458EF">
      <w:pPr>
        <w:pStyle w:val="Szvegtrzs"/>
        <w:spacing w:before="240" w:after="0" w:line="240" w:lineRule="auto"/>
        <w:ind w:left="980" w:hanging="400"/>
        <w:jc w:val="both"/>
      </w:pPr>
      <w:r>
        <w:t>„</w:t>
      </w: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személyi jellegű kiadások: 290 723 828 Ft</w:t>
      </w:r>
    </w:p>
    <w:p w14:paraId="40EAC28C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munkaadókat terhelő járulékok: 44 559 476 Ft</w:t>
      </w:r>
    </w:p>
    <w:p w14:paraId="09364509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>dologi jellegű kiadások: 183 706 225 Ft</w:t>
      </w:r>
    </w:p>
    <w:p w14:paraId="02032B63" w14:textId="77777777" w:rsidR="0086487C" w:rsidRDefault="00E458E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speciális célú támogatások: 31 747 069 Ft</w:t>
      </w:r>
    </w:p>
    <w:p w14:paraId="4EA42285" w14:textId="77777777" w:rsidR="0086487C" w:rsidRDefault="00E458EF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társadalom és szociálpolitikai juttatások 25 793 175 </w:t>
      </w:r>
      <w:r>
        <w:t>Ft”</w:t>
      </w:r>
    </w:p>
    <w:p w14:paraId="09CD32F2" w14:textId="77777777" w:rsidR="0086487C" w:rsidRDefault="00E458EF">
      <w:pPr>
        <w:pStyle w:val="Szvegtrzs"/>
        <w:spacing w:before="240" w:after="0" w:line="240" w:lineRule="auto"/>
        <w:jc w:val="both"/>
      </w:pPr>
      <w:r>
        <w:t xml:space="preserve">(3) Az önkormányzat 2021. évi költségvetéséről szóló 3/2021 (II.23.) önkormányzati rendelet 5. § (1) bekezdés a) pont </w:t>
      </w:r>
      <w:proofErr w:type="spellStart"/>
      <w:r>
        <w:t>ag</w:t>
      </w:r>
      <w:proofErr w:type="spellEnd"/>
      <w:r>
        <w:t>) alpontja helyébe a következő rendelkezés lép:</w:t>
      </w:r>
    </w:p>
    <w:p w14:paraId="2028243D" w14:textId="77777777" w:rsidR="0086487C" w:rsidRDefault="00E458EF">
      <w:pPr>
        <w:pStyle w:val="Szvegtrzs"/>
        <w:spacing w:before="240" w:after="240" w:line="240" w:lineRule="auto"/>
        <w:ind w:left="980" w:hanging="400"/>
        <w:jc w:val="both"/>
      </w:pPr>
      <w:r>
        <w:t>„</w:t>
      </w:r>
      <w:proofErr w:type="spellStart"/>
      <w:r>
        <w:rPr>
          <w:i/>
          <w:iCs/>
        </w:rPr>
        <w:t>ag</w:t>
      </w:r>
      <w:proofErr w:type="spellEnd"/>
      <w:r>
        <w:rPr>
          <w:i/>
          <w:iCs/>
        </w:rPr>
        <w:t>)</w:t>
      </w:r>
      <w:r>
        <w:tab/>
        <w:t xml:space="preserve">működési célú </w:t>
      </w:r>
      <w:proofErr w:type="spellStart"/>
      <w:r>
        <w:t>pe</w:t>
      </w:r>
      <w:proofErr w:type="spellEnd"/>
      <w:r>
        <w:t>. átadás ÁHT- belülre 2.000.000 Ft”</w:t>
      </w:r>
    </w:p>
    <w:p w14:paraId="3F030616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20D503B" w14:textId="77777777" w:rsidR="0086487C" w:rsidRDefault="00E458EF">
      <w:pPr>
        <w:pStyle w:val="Szvegtrzs"/>
        <w:spacing w:after="0" w:line="240" w:lineRule="auto"/>
        <w:jc w:val="both"/>
      </w:pPr>
      <w:r>
        <w:t>(1) Az önkormányzat 20</w:t>
      </w:r>
      <w:r>
        <w:t>21. évi költségvetéséről szóló 3/2021 (II.23.) önkormányzati rendelet 6. § (1) bekezdés a) és b) pontja helyébe a következő rendelkezések lépnek:</w:t>
      </w:r>
    </w:p>
    <w:p w14:paraId="03CBEA43" w14:textId="77777777" w:rsidR="0086487C" w:rsidRDefault="00E458E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felújítási és felhalmozási kiadási módosított előirányzatait a)</w:t>
      </w:r>
    </w:p>
    <w:p w14:paraId="40E6C583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 beruházások előirányzat</w:t>
      </w:r>
      <w:r>
        <w:t>a 200 558 482 Ft</w:t>
      </w:r>
    </w:p>
    <w:p w14:paraId="7033FCC4" w14:textId="77777777" w:rsidR="0086487C" w:rsidRDefault="00E458EF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a felújítások előirányzata 198 517 780 Ft”</w:t>
      </w:r>
    </w:p>
    <w:p w14:paraId="1574E4AA" w14:textId="77777777" w:rsidR="0086487C" w:rsidRDefault="00E458EF">
      <w:pPr>
        <w:pStyle w:val="Szvegtrzs"/>
        <w:spacing w:before="240" w:after="0" w:line="240" w:lineRule="auto"/>
        <w:jc w:val="both"/>
      </w:pPr>
      <w:r>
        <w:t>(2) Az önkormányzat 2021. évi költségvetéséről szóló 3/2021 (II.23.) önkormányzati rendelet 6. § (2) és (3) bekezdése helyébe a következő rendelkezések lépnek:</w:t>
      </w:r>
    </w:p>
    <w:p w14:paraId="4075122B" w14:textId="77777777" w:rsidR="0086487C" w:rsidRDefault="00E458EF">
      <w:pPr>
        <w:pStyle w:val="Szvegtrzs"/>
        <w:spacing w:before="240" w:after="0" w:line="240" w:lineRule="auto"/>
        <w:jc w:val="both"/>
      </w:pPr>
      <w:r>
        <w:t>„(2) Egyéb kiadás (kölcsön vissza</w:t>
      </w:r>
      <w:r>
        <w:t>fizetése, nyújtása) 1.000.000 Ft</w:t>
      </w:r>
    </w:p>
    <w:p w14:paraId="6646CF3D" w14:textId="77777777" w:rsidR="0086487C" w:rsidRDefault="00E458EF">
      <w:pPr>
        <w:pStyle w:val="Szvegtrzs"/>
        <w:spacing w:before="240" w:after="240" w:line="240" w:lineRule="auto"/>
        <w:jc w:val="both"/>
      </w:pPr>
      <w:r>
        <w:t>(3) ÁHT-n belüli megelőlegezés 12.251.683 Ft”</w:t>
      </w:r>
    </w:p>
    <w:p w14:paraId="45894C46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3F3FEF99" w14:textId="77777777" w:rsidR="0086487C" w:rsidRDefault="00E458EF">
      <w:pPr>
        <w:pStyle w:val="Szvegtrzs"/>
        <w:spacing w:after="0" w:line="240" w:lineRule="auto"/>
        <w:jc w:val="both"/>
      </w:pPr>
      <w:r>
        <w:t>Az önkormányzat 2021. évi költségvetéséről szóló 3/2021 (II.23.) önkormányzati rendelet 8. § (1) bekezdése helyébe a következő rendelkezés lép:</w:t>
      </w:r>
    </w:p>
    <w:p w14:paraId="12D79614" w14:textId="77777777" w:rsidR="0086487C" w:rsidRDefault="00E458EF">
      <w:pPr>
        <w:pStyle w:val="Szvegtrzs"/>
        <w:spacing w:before="240" w:after="0" w:line="240" w:lineRule="auto"/>
        <w:jc w:val="both"/>
      </w:pPr>
      <w:r>
        <w:t>„(1) Az önkormányzat tartalé</w:t>
      </w:r>
      <w:r>
        <w:t>ka 6.640.487 Ft</w:t>
      </w:r>
    </w:p>
    <w:p w14:paraId="73A53A67" w14:textId="77777777" w:rsidR="0086487C" w:rsidRDefault="00E458EF">
      <w:pPr>
        <w:pStyle w:val="Szvegtrzs"/>
        <w:spacing w:before="220" w:after="0" w:line="240" w:lineRule="auto"/>
      </w:pPr>
      <w:r>
        <w:t>Ebből:</w:t>
      </w:r>
    </w:p>
    <w:p w14:paraId="24BE8A04" w14:textId="77777777" w:rsidR="0086487C" w:rsidRDefault="00E458E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általános tartalék 1.640.487 Ft</w:t>
      </w:r>
    </w:p>
    <w:p w14:paraId="3CC17406" w14:textId="77777777" w:rsidR="0086487C" w:rsidRDefault="00E458EF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céltartalék 5.000.000 Ft”</w:t>
      </w:r>
    </w:p>
    <w:p w14:paraId="648CE956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0CE07C4F" w14:textId="77777777" w:rsidR="0086487C" w:rsidRDefault="00E458EF">
      <w:pPr>
        <w:pStyle w:val="Szvegtrzs"/>
        <w:spacing w:after="0" w:line="240" w:lineRule="auto"/>
        <w:jc w:val="both"/>
      </w:pPr>
      <w:r>
        <w:t>Az önkormányzat 2021. évi költségvetéséről szóló 3/2021 (II.23.) önkormányzati rendelet 12. §-a helyébe a következő rendelkezés lép:</w:t>
      </w:r>
    </w:p>
    <w:p w14:paraId="1B0DA40A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„12. §</w:t>
      </w:r>
    </w:p>
    <w:p w14:paraId="755AD617" w14:textId="77777777" w:rsidR="0086487C" w:rsidRDefault="00E458EF">
      <w:pPr>
        <w:pStyle w:val="Szvegtrzs"/>
        <w:spacing w:after="0" w:line="240" w:lineRule="auto"/>
        <w:jc w:val="both"/>
      </w:pPr>
      <w:r>
        <w:t xml:space="preserve">A </w:t>
      </w:r>
      <w:r>
        <w:t>Képviselő-testület a 14/2001. (IX. 14.) önkormányzati rendelet 3. §-</w:t>
      </w:r>
      <w:proofErr w:type="spellStart"/>
      <w:r>
        <w:t>ában</w:t>
      </w:r>
      <w:proofErr w:type="spellEnd"/>
      <w:r>
        <w:t xml:space="preserve"> meghatározott visszatérítendő, illetve vissza nem térítendő szociális, jóléti, kulturális, egészségügyi és egyéb juttatásokra, a nyugállományú köztisztviselők szociális és kegyeleti t</w:t>
      </w:r>
      <w:r>
        <w:t xml:space="preserve">ámogatására, valamint a polgármesteri hivatal köztisztviselői részére </w:t>
      </w:r>
      <w:proofErr w:type="spellStart"/>
      <w:r>
        <w:t>Cafeteria</w:t>
      </w:r>
      <w:proofErr w:type="spellEnd"/>
      <w:r>
        <w:t xml:space="preserve"> keret céljából a költségvetésben 231 900 Ft/fő összegben fedezetet biztosít.</w:t>
      </w:r>
    </w:p>
    <w:p w14:paraId="38D434FB" w14:textId="77777777" w:rsidR="0086487C" w:rsidRDefault="00E458EF">
      <w:pPr>
        <w:pStyle w:val="Szvegtrzs"/>
        <w:spacing w:after="0" w:line="240" w:lineRule="auto"/>
        <w:jc w:val="both"/>
      </w:pPr>
      <w:r>
        <w:t>A Képviselő-testület az illetményalapot 2021. évre 46 380 Ft összegben állapítja meg.</w:t>
      </w:r>
    </w:p>
    <w:p w14:paraId="40014824" w14:textId="77777777" w:rsidR="0086487C" w:rsidRDefault="00E458EF">
      <w:pPr>
        <w:pStyle w:val="Szvegtrzs"/>
        <w:spacing w:after="240" w:line="240" w:lineRule="auto"/>
        <w:jc w:val="center"/>
      </w:pPr>
      <w:r>
        <w:rPr>
          <w:i/>
          <w:iCs/>
        </w:rPr>
        <w:t>IV. A költség</w:t>
      </w:r>
      <w:r>
        <w:rPr>
          <w:i/>
          <w:iCs/>
        </w:rPr>
        <w:t>vetési létszámkeret</w:t>
      </w:r>
      <w:r>
        <w:t>”</w:t>
      </w:r>
    </w:p>
    <w:p w14:paraId="0C396772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11423624" w14:textId="77777777" w:rsidR="0086487C" w:rsidRDefault="00E458EF">
      <w:pPr>
        <w:pStyle w:val="Szvegtrzs"/>
        <w:spacing w:after="0" w:line="240" w:lineRule="auto"/>
        <w:jc w:val="both"/>
      </w:pPr>
      <w:r>
        <w:t>Az önkormányzat 2021. évi költségvetéséről szóló 3/2021 (II.23.) önkormányzati rendelet 14. §-a helyébe a következő rendelkezés lép:</w:t>
      </w:r>
    </w:p>
    <w:p w14:paraId="3423BF9F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„14. §</w:t>
      </w:r>
    </w:p>
    <w:p w14:paraId="5A7B079C" w14:textId="77777777" w:rsidR="0086487C" w:rsidRDefault="00E458EF">
      <w:pPr>
        <w:pStyle w:val="Szvegtrzs"/>
        <w:spacing w:after="240" w:line="240" w:lineRule="auto"/>
        <w:jc w:val="both"/>
      </w:pPr>
      <w:r>
        <w:t>Az önkormányzat kezességvállalásból fennálló kötelezettségeit a 12. melléklet mutatja be.”</w:t>
      </w:r>
    </w:p>
    <w:p w14:paraId="3CDFC523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6F9AA4E8" w14:textId="77777777" w:rsidR="0086487C" w:rsidRDefault="00E458EF">
      <w:pPr>
        <w:pStyle w:val="Szvegtrzs"/>
        <w:spacing w:after="0" w:line="240" w:lineRule="auto"/>
        <w:jc w:val="both"/>
      </w:pPr>
      <w:r>
        <w:t>Az önkormányzat 2021. évi költségvetéséről szóló 3/2021 (II.23.) önkormányzati rendelet 15. §-a helyébe a következő rendelkezés lép:</w:t>
      </w:r>
    </w:p>
    <w:p w14:paraId="1AB54647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„15. §</w:t>
      </w:r>
    </w:p>
    <w:p w14:paraId="3755DE25" w14:textId="77777777" w:rsidR="0086487C" w:rsidRDefault="00E458EF">
      <w:pPr>
        <w:pStyle w:val="Szvegtrzs"/>
        <w:spacing w:after="240" w:line="240" w:lineRule="auto"/>
        <w:jc w:val="both"/>
      </w:pPr>
      <w:r>
        <w:lastRenderedPageBreak/>
        <w:t>Európai Uniós támogatással megvalósuló projektekhez, valamint az önkormányzaton kívüli ilyen projektekhez tört</w:t>
      </w:r>
      <w:r>
        <w:t>énő hozzájárulásokra az önkormányzat a céltartalékban biztosít fedezetet 1 millió forint összegben.”</w:t>
      </w:r>
    </w:p>
    <w:p w14:paraId="74380ECD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259CB4C0" w14:textId="77777777" w:rsidR="0086487C" w:rsidRDefault="00E458EF">
      <w:pPr>
        <w:pStyle w:val="Szvegtrzs"/>
        <w:spacing w:after="0" w:line="240" w:lineRule="auto"/>
        <w:jc w:val="both"/>
      </w:pPr>
      <w:r>
        <w:t>(1) Az önkormányzat 2021. évi költségvetéséről szóló 3/2021 (II.23.) önkormányzati rendelet 1. melléklete helyébe az 1. melléklet lép.</w:t>
      </w:r>
    </w:p>
    <w:p w14:paraId="07CF0158" w14:textId="77777777" w:rsidR="0086487C" w:rsidRDefault="00E458EF">
      <w:pPr>
        <w:pStyle w:val="Szvegtrzs"/>
        <w:spacing w:before="240" w:after="0" w:line="240" w:lineRule="auto"/>
        <w:jc w:val="both"/>
      </w:pPr>
      <w:r>
        <w:t xml:space="preserve">(2) Az </w:t>
      </w:r>
      <w:r>
        <w:t>önkormányzat 2021. évi költségvetéséről szóló 3/2021 (II.23.) önkormányzati rendelet 2. melléklete helyébe a 2. melléklet lép.</w:t>
      </w:r>
    </w:p>
    <w:p w14:paraId="2B734D69" w14:textId="77777777" w:rsidR="0086487C" w:rsidRDefault="00E458EF">
      <w:pPr>
        <w:pStyle w:val="Szvegtrzs"/>
        <w:spacing w:before="240" w:after="0" w:line="240" w:lineRule="auto"/>
        <w:jc w:val="both"/>
      </w:pPr>
      <w:r>
        <w:t xml:space="preserve">(3) Az önkormányzat 2021. évi költségvetéséről szóló 3/2021 (II.23.) önkormányzati rendelet 3. melléklete helyébe a 3. melléklet </w:t>
      </w:r>
      <w:r>
        <w:t>lép.</w:t>
      </w:r>
    </w:p>
    <w:p w14:paraId="016D70B7" w14:textId="77777777" w:rsidR="0086487C" w:rsidRDefault="00E458EF">
      <w:pPr>
        <w:pStyle w:val="Szvegtrzs"/>
        <w:spacing w:before="240" w:after="0" w:line="240" w:lineRule="auto"/>
        <w:jc w:val="both"/>
      </w:pPr>
      <w:r>
        <w:t>(4) Az önkormányzat 2021. évi költségvetéséről szóló 3/2021 (II.23.) önkormányzati rendelet 4. melléklete helyébe a 4. melléklet lép.</w:t>
      </w:r>
    </w:p>
    <w:p w14:paraId="5E89DF77" w14:textId="77777777" w:rsidR="0086487C" w:rsidRDefault="00E458EF">
      <w:pPr>
        <w:pStyle w:val="Szvegtrzs"/>
        <w:spacing w:before="240" w:after="0" w:line="240" w:lineRule="auto"/>
        <w:jc w:val="both"/>
      </w:pPr>
      <w:r>
        <w:t xml:space="preserve">(5) Az önkormányzat 2021. évi költségvetéséről szóló 3/2021 (II.23.) önkormányzati rendelet 5. melléklete helyébe az </w:t>
      </w:r>
      <w:r>
        <w:t>5. melléklet lép.</w:t>
      </w:r>
    </w:p>
    <w:p w14:paraId="6A4EC0E7" w14:textId="77777777" w:rsidR="0086487C" w:rsidRDefault="00E458EF">
      <w:pPr>
        <w:pStyle w:val="Szvegtrzs"/>
        <w:spacing w:before="240" w:after="0" w:line="240" w:lineRule="auto"/>
        <w:jc w:val="both"/>
      </w:pPr>
      <w:r>
        <w:t>(6) Az önkormányzat 2021. évi költségvetéséről szóló 3/2021 (II.23.) önkormányzati rendelet 6. melléklete helyébe a 6. melléklet lép.</w:t>
      </w:r>
    </w:p>
    <w:p w14:paraId="6A4B6011" w14:textId="77777777" w:rsidR="0086487C" w:rsidRDefault="00E458EF">
      <w:pPr>
        <w:pStyle w:val="Szvegtrzs"/>
        <w:spacing w:before="240" w:after="0" w:line="240" w:lineRule="auto"/>
        <w:jc w:val="both"/>
      </w:pPr>
      <w:r>
        <w:t>(7) Az önkormányzat 2021. évi költségvetéséről szóló 3/2021 (II.23.) önkormányzati rendelet 7. melléklet</w:t>
      </w:r>
      <w:r>
        <w:t>e helyébe a 7. melléklet lép.</w:t>
      </w:r>
    </w:p>
    <w:p w14:paraId="68B15992" w14:textId="77777777" w:rsidR="0086487C" w:rsidRDefault="00E458E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76C6175E" w14:textId="77777777" w:rsidR="0086487C" w:rsidRDefault="00E458EF">
      <w:pPr>
        <w:pStyle w:val="Szvegtrzs"/>
        <w:spacing w:after="0" w:line="240" w:lineRule="auto"/>
        <w:jc w:val="both"/>
      </w:pPr>
      <w:r>
        <w:t>Ez a rendelet 2021. november 17-én lép hatályba.</w:t>
      </w:r>
      <w:r>
        <w:br w:type="page"/>
      </w:r>
    </w:p>
    <w:p w14:paraId="287B6F7B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</w:t>
      </w:r>
    </w:p>
    <w:p w14:paraId="22707EC1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14:paraId="50BB6703" w14:textId="77777777" w:rsidR="0086487C" w:rsidRDefault="00E458EF">
      <w:pPr>
        <w:pStyle w:val="Szvegtrzs"/>
        <w:spacing w:line="240" w:lineRule="auto"/>
        <w:jc w:val="both"/>
      </w:pPr>
      <w:r>
        <w:t>(A melléklet szövegét a(z) 1. melléklet.pdf elnevezésű fájl tartalmazza.)”</w:t>
      </w:r>
      <w:r>
        <w:br w:type="page"/>
      </w:r>
    </w:p>
    <w:p w14:paraId="406BC112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</w:t>
      </w:r>
    </w:p>
    <w:p w14:paraId="00DAA75C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</w:t>
      </w:r>
    </w:p>
    <w:p w14:paraId="5F532366" w14:textId="77777777" w:rsidR="0086487C" w:rsidRDefault="00E458EF">
      <w:pPr>
        <w:pStyle w:val="Szvegtrzs"/>
        <w:spacing w:line="240" w:lineRule="auto"/>
        <w:jc w:val="both"/>
      </w:pPr>
      <w:r>
        <w:t>(A melléklet szövegét a(z) 2. melléklet.</w:t>
      </w:r>
      <w:r>
        <w:t>pdf elnevezésű fájl tartalmazza.)”</w:t>
      </w:r>
      <w:r>
        <w:br w:type="page"/>
      </w:r>
    </w:p>
    <w:p w14:paraId="1381FBFE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</w:t>
      </w:r>
    </w:p>
    <w:p w14:paraId="7CACE87B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</w:t>
      </w:r>
    </w:p>
    <w:p w14:paraId="105FB325" w14:textId="77777777" w:rsidR="0086487C" w:rsidRDefault="00E458EF">
      <w:pPr>
        <w:pStyle w:val="Szvegtrzs"/>
        <w:spacing w:line="240" w:lineRule="auto"/>
        <w:jc w:val="both"/>
      </w:pPr>
      <w:r>
        <w:t>(A melléklet szövegét a(z) 3. melléklet.pdf elnevezésű fájl tartalmazza.)”</w:t>
      </w:r>
      <w:r>
        <w:br w:type="page"/>
      </w:r>
    </w:p>
    <w:p w14:paraId="42683AAE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</w:t>
      </w:r>
    </w:p>
    <w:p w14:paraId="339FED71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</w:t>
      </w:r>
    </w:p>
    <w:p w14:paraId="1964E5CA" w14:textId="77777777" w:rsidR="0086487C" w:rsidRDefault="00E458EF">
      <w:pPr>
        <w:pStyle w:val="Szvegtrzs"/>
        <w:spacing w:line="240" w:lineRule="auto"/>
        <w:jc w:val="both"/>
      </w:pPr>
      <w:r>
        <w:t>(A melléklet szövegét a(z) 4. melléklet.pdf elnevezésű fájl tartalmazza.)”</w:t>
      </w:r>
      <w:r>
        <w:br w:type="page"/>
      </w:r>
    </w:p>
    <w:p w14:paraId="4ED032C6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</w:t>
      </w:r>
    </w:p>
    <w:p w14:paraId="2438BF35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</w:t>
      </w:r>
    </w:p>
    <w:p w14:paraId="300C0F99" w14:textId="77777777" w:rsidR="0086487C" w:rsidRDefault="00E458EF">
      <w:pPr>
        <w:pStyle w:val="Szvegtrzs"/>
        <w:spacing w:line="240" w:lineRule="auto"/>
        <w:jc w:val="both"/>
      </w:pPr>
      <w:r>
        <w:t>(A melléklet szövegét a(z) 5. melléklet.pdf elnevezésű fájl tartalmazza.)”</w:t>
      </w:r>
      <w:r>
        <w:br w:type="page"/>
      </w:r>
    </w:p>
    <w:p w14:paraId="59BF3506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</w:t>
      </w:r>
    </w:p>
    <w:p w14:paraId="17621C38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6. melléklet</w:t>
      </w:r>
    </w:p>
    <w:p w14:paraId="29E15F8B" w14:textId="77777777" w:rsidR="0086487C" w:rsidRDefault="00E458EF">
      <w:pPr>
        <w:pStyle w:val="Szvegtrzs"/>
        <w:spacing w:line="240" w:lineRule="auto"/>
        <w:jc w:val="both"/>
      </w:pPr>
      <w:r>
        <w:t>(A melléklet szövegét a(z) 6. melléklet.pdf elnevezésű fájl tartalmazza.)”</w:t>
      </w:r>
      <w:r>
        <w:br w:type="page"/>
      </w:r>
    </w:p>
    <w:p w14:paraId="461B311C" w14:textId="77777777" w:rsidR="0086487C" w:rsidRDefault="00E458E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7. melléklet</w:t>
      </w:r>
    </w:p>
    <w:p w14:paraId="1C37E24E" w14:textId="77777777" w:rsidR="0086487C" w:rsidRDefault="00E458E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</w:t>
      </w:r>
    </w:p>
    <w:p w14:paraId="26F189BA" w14:textId="77777777" w:rsidR="0086487C" w:rsidRDefault="00E458EF">
      <w:pPr>
        <w:pStyle w:val="Szvegtrzs"/>
        <w:spacing w:line="240" w:lineRule="auto"/>
        <w:jc w:val="both"/>
        <w:sectPr w:rsidR="0086487C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7. melléklet.pdf elnevezésű fájl tartalmazza.)”</w:t>
      </w:r>
    </w:p>
    <w:p w14:paraId="1B3D71AD" w14:textId="77777777" w:rsidR="0086487C" w:rsidRDefault="0086487C">
      <w:pPr>
        <w:pStyle w:val="Szvegtrzs"/>
        <w:spacing w:after="0"/>
        <w:jc w:val="center"/>
      </w:pPr>
    </w:p>
    <w:p w14:paraId="1F3EA9CE" w14:textId="77777777" w:rsidR="0086487C" w:rsidRDefault="00E458E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420500E7" w14:textId="77777777" w:rsidR="0086487C" w:rsidRDefault="00E458EF">
      <w:pPr>
        <w:pStyle w:val="Szvegtrzs"/>
        <w:spacing w:after="160" w:line="240" w:lineRule="auto"/>
        <w:jc w:val="both"/>
      </w:pPr>
      <w:r>
        <w:t> </w:t>
      </w:r>
    </w:p>
    <w:p w14:paraId="5500792E" w14:textId="77777777" w:rsidR="0086487C" w:rsidRDefault="00E458EF">
      <w:pPr>
        <w:pStyle w:val="Szvegtrzs"/>
        <w:spacing w:after="160" w:line="240" w:lineRule="auto"/>
        <w:jc w:val="both"/>
      </w:pPr>
      <w:r>
        <w:t xml:space="preserve">Az Önkormányzat 2021. III. negyedévi költségvetési </w:t>
      </w:r>
      <w:r>
        <w:rPr>
          <w:b/>
          <w:bCs/>
        </w:rPr>
        <w:t xml:space="preserve">módosított bevételi főösszege 997.498.205 forint, </w:t>
      </w:r>
      <w:r>
        <w:t xml:space="preserve">melyből 409.502.050 forint az előző év költségvetési maradvány. A III. negyedévig összesen </w:t>
      </w:r>
      <w:r>
        <w:rPr>
          <w:b/>
          <w:bCs/>
        </w:rPr>
        <w:t>984.526.150</w:t>
      </w:r>
      <w:r>
        <w:t xml:space="preserve"> forint bevétel teljesült. Az Önkormányzat költségvetési </w:t>
      </w:r>
      <w:r>
        <w:rPr>
          <w:b/>
          <w:bCs/>
        </w:rPr>
        <w:t>módosított kiadási főösszege 997.498.205 forint</w:t>
      </w:r>
      <w:r>
        <w:t xml:space="preserve">, melyből a III. negyedévig </w:t>
      </w:r>
      <w:r>
        <w:rPr>
          <w:b/>
          <w:bCs/>
        </w:rPr>
        <w:t>604.666.458 forint</w:t>
      </w:r>
      <w:r>
        <w:t xml:space="preserve"> teljesült, amely </w:t>
      </w:r>
      <w:r>
        <w:rPr>
          <w:b/>
          <w:bCs/>
        </w:rPr>
        <w:t xml:space="preserve">60,62 %-os </w:t>
      </w:r>
      <w:r>
        <w:t>teljesítésnek felel meg.</w:t>
      </w:r>
    </w:p>
    <w:sectPr w:rsidR="0086487C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042D3" w14:textId="77777777" w:rsidR="00000000" w:rsidRDefault="00E458EF">
      <w:r>
        <w:separator/>
      </w:r>
    </w:p>
  </w:endnote>
  <w:endnote w:type="continuationSeparator" w:id="0">
    <w:p w14:paraId="7D18B3DB" w14:textId="77777777" w:rsidR="00000000" w:rsidRDefault="00E4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A2B96" w14:textId="77777777" w:rsidR="0086487C" w:rsidRDefault="00E458E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0534" w14:textId="77777777" w:rsidR="0086487C" w:rsidRDefault="00E458E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BCB2" w14:textId="77777777" w:rsidR="00000000" w:rsidRDefault="00E458EF">
      <w:r>
        <w:separator/>
      </w:r>
    </w:p>
  </w:footnote>
  <w:footnote w:type="continuationSeparator" w:id="0">
    <w:p w14:paraId="684F163D" w14:textId="77777777" w:rsidR="00000000" w:rsidRDefault="00E45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87FDE"/>
    <w:multiLevelType w:val="multilevel"/>
    <w:tmpl w:val="613CBB7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87C"/>
    <w:rsid w:val="0086487C"/>
    <w:rsid w:val="00E4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E6E3"/>
  <w15:docId w15:val="{D6347CCC-D042-4203-95BC-6B5E4549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1015</Words>
  <Characters>7006</Characters>
  <Application>Microsoft Office Word</Application>
  <DocSecurity>0</DocSecurity>
  <Lines>58</Lines>
  <Paragraphs>16</Paragraphs>
  <ScaleCrop>false</ScaleCrop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dc:description/>
  <cp:lastModifiedBy>jegyzo</cp:lastModifiedBy>
  <cp:revision>2</cp:revision>
  <dcterms:created xsi:type="dcterms:W3CDTF">2021-11-15T13:13:00Z</dcterms:created>
  <dcterms:modified xsi:type="dcterms:W3CDTF">2021-11-15T13:13:00Z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